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Ind w:w="87" w:type="dxa"/>
        <w:tblLook w:val="04A0"/>
      </w:tblPr>
      <w:tblGrid>
        <w:gridCol w:w="2988"/>
        <w:gridCol w:w="710"/>
        <w:gridCol w:w="2035"/>
        <w:gridCol w:w="363"/>
        <w:gridCol w:w="396"/>
        <w:gridCol w:w="2352"/>
        <w:gridCol w:w="640"/>
      </w:tblGrid>
      <w:tr w:rsidR="000B6828" w:rsidRPr="000B6828" w:rsidTr="000B6828">
        <w:trPr>
          <w:trHeight w:val="360"/>
        </w:trPr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32"/>
                <w:szCs w:val="32"/>
              </w:rPr>
              <w:t>ПРЕСКУРАНТ ЦЕН "ТАКСИ ЛЮКС"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0B6828" w:rsidRPr="000B6828" w:rsidTr="000B6828">
        <w:trPr>
          <w:trHeight w:val="49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                                       </w:t>
            </w:r>
            <w:r w:rsidRPr="000B6828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  <w:t>МОСКОВСКИ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</w:rPr>
              <w:t>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Аша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Мега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Есенино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"МЕТРО" 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киевка</w:t>
            </w:r>
            <w:proofErr w:type="spellEnd"/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сал-н</w:t>
            </w:r>
            <w:proofErr w:type="spellEnd"/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ейджик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(47км)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Жулебино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Алабино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Железнодорожный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Наро-фоминск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Антоновка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Жаворонки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Новопеределкино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Анино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Жуковк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Успенс.ш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Нахабино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1800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Апрелевка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Жуковк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Перв-ск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Очаково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Аутлет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Зеленоград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Одинцово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Благодать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Зименки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Пыхтино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Баковка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Зона отдых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а(</w:t>
            </w:r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Бремен)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Пенино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Заречье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Первомайское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Барвиха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Звенигород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Писково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Безобразово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Зельгро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Рассказовка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Переделкино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Бекасчово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Западный поселок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Передельцы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Бельгийская деревня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Истра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Полянка 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лапшинка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Березки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Империал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Пушкино маяк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Большое покровское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Измалково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Перхушково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Братеево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Изварино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Подольск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Брянск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Картмазово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Птичное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750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Бурцево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.К</w:t>
            </w:r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лин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Пушкино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2000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Бурцево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(променад)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Климовск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Постниково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Высокое 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снт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Кнутово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Прокшино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Валуево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Кокошкино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Покровское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Ватутинки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.К</w:t>
            </w:r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иевский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Румянцево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Видное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Коммунарка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Рассказовка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Внуково-3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Королев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Расторгуево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Венне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Тульс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 обл.)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Красногорск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Раменское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2500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Волоколамск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Крекшино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Рассудово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Вороново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Кубинка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Саларьево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оскресенск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Краснознаменск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Сергиев посад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оскресенское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Калуга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Серпухов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Верховье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Калининец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Солнечногорск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2500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Внуково станция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Лесной городок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Середнево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Внуково поселок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Летово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VOLVO 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техцентр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Лобня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Сосенки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Востряково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Люберцы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Софьино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Ларево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Староселье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Главмострой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Лапшинка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УЮТ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Селятино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"Глория"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Марушкино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Солнцево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</w:tr>
      <w:tr w:rsidR="000B6828" w:rsidRPr="000B6828" w:rsidTr="000B6828">
        <w:trPr>
          <w:trHeight w:val="327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Говорово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Марьино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Ступино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Голенищево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Марьино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Птиц/Фабр.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Солнечная станция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Голицыно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Маяк авиасвязь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Терминал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Дедовск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Мамыри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Толстопальцево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Десна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Мельница рынок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Троицк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Дмитров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Мещерское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Тишина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Долгопрудный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Мешково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Тарасково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Мытыщи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"Твой дом"- 25км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Дубровка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Мосренген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Филатов луг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Дудкино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МКАД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Филимонки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Давыдково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Мосмарт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Фестивал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ь(</w:t>
            </w:r>
            <w:proofErr w:type="spellStart"/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Олим.д-ня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Дыдылдыно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Мещерино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Химки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Хованский рынок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  <w:t>УЛИЦЫ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Хованское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кладбище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Академика Анохина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Черный луг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Черноголовка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Коштоянца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Часцы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Одинц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 р-н)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Лобачевского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Чулково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Раменск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 р-н)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 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Бакин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комисаров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Шишкин лес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Миклухо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Маклая</w:t>
            </w:r>
            <w:proofErr w:type="spellEnd"/>
            <w:proofErr w:type="gram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Шишкино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Домод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 р-н)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Саморы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Машела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Шатура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Академика Опарина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Шульгин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о(</w:t>
            </w:r>
            <w:proofErr w:type="spellStart"/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Одинц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 р-н)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Островитянова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Щапово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(Ступинский р-н)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Академика Волгина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Щелково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Бутлерова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Щапово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Обручева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Щербинка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Рябиновая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Электроугли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Беловежская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Юдин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Один. р-н)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Озерная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Юшково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Ямонтово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5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Дополнительные услуги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6828" w:rsidRPr="000B6828" w:rsidTr="000B6828">
        <w:trPr>
          <w:trHeight w:val="285"/>
        </w:trPr>
        <w:tc>
          <w:tcPr>
            <w:tcW w:w="5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1.Услуга трезвый водитель:   200%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B6828" w:rsidRPr="000B6828" w:rsidTr="000B6828">
        <w:trPr>
          <w:trHeight w:val="285"/>
        </w:trPr>
        <w:tc>
          <w:tcPr>
            <w:tcW w:w="5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2.Перевозка животных:   + 50% к стоимости проезда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B6828" w:rsidRPr="000B6828" w:rsidTr="000B6828">
        <w:trPr>
          <w:trHeight w:val="285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3.Багаж:   от 50-200 от заполнения багажника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B6828" w:rsidRPr="000B6828" w:rsidTr="000B6828">
        <w:trPr>
          <w:trHeight w:val="285"/>
        </w:trPr>
        <w:tc>
          <w:tcPr>
            <w:tcW w:w="88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4.Доставка </w:t>
            </w:r>
            <w:proofErr w:type="spell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документов</w:t>
            </w:r>
            <w:proofErr w:type="gramStart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,ц</w:t>
            </w:r>
            <w:proofErr w:type="gram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ветов,продуктов</w:t>
            </w:r>
            <w:proofErr w:type="spellEnd"/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питания:   200% от стоимости проезда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B6828" w:rsidRPr="000B6828" w:rsidTr="000B6828">
        <w:trPr>
          <w:trHeight w:val="285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5.Почасовая аренда автомобиля:   1 час-900 рублей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B6828" w:rsidRPr="000B6828" w:rsidTr="000B6828">
        <w:trPr>
          <w:trHeight w:val="285"/>
        </w:trPr>
        <w:tc>
          <w:tcPr>
            <w:tcW w:w="5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6.Стоимость проезда по городу:   150 рублей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B6828" w:rsidRPr="000B6828" w:rsidTr="000B6828">
        <w:trPr>
          <w:trHeight w:val="285"/>
        </w:trPr>
        <w:tc>
          <w:tcPr>
            <w:tcW w:w="88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6.Ожидание:   1 минута -10 рублей, при подаче машины первые 10 минут бесплатно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828" w:rsidRPr="000B6828" w:rsidRDefault="000B6828" w:rsidP="000B6828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6828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975AB9" w:rsidRDefault="00975AB9"/>
    <w:sectPr w:rsidR="0097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B6828"/>
    <w:rsid w:val="000B6828"/>
    <w:rsid w:val="0097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2018-11-06T13:38:00Z</dcterms:created>
  <dcterms:modified xsi:type="dcterms:W3CDTF">2018-11-06T13:40:00Z</dcterms:modified>
</cp:coreProperties>
</file>